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23F" w:rsidRPr="00F33849" w:rsidRDefault="00F33849">
      <w:pPr>
        <w:rPr>
          <w:b/>
        </w:rPr>
      </w:pPr>
      <w:r w:rsidRPr="00F33849">
        <w:rPr>
          <w:b/>
        </w:rPr>
        <w:t>ALPINE RESPONSIBILTY CODE</w:t>
      </w:r>
    </w:p>
    <w:p w:rsidR="00F33849" w:rsidRDefault="00F33849">
      <w:r>
        <w:t>There are elements of risk that common sense and personal awareness can help reduce.  Regardless of how you decide to use the slopes, always show courtesy to others.  Members of WSRC are required to adhere to the code listed below.  Please share with others the responsibility for a safe outdoor experience.</w:t>
      </w:r>
    </w:p>
    <w:p w:rsidR="00F33849" w:rsidRDefault="00F33849" w:rsidP="00F33849">
      <w:pPr>
        <w:pStyle w:val="ListParagraph"/>
        <w:numPr>
          <w:ilvl w:val="0"/>
          <w:numId w:val="1"/>
        </w:numPr>
      </w:pPr>
      <w:r>
        <w:t>Always stay in control.  You must be able to stop or avoid other people or objects.</w:t>
      </w:r>
    </w:p>
    <w:p w:rsidR="00F33849" w:rsidRDefault="00F33849" w:rsidP="00F33849">
      <w:pPr>
        <w:pStyle w:val="ListParagraph"/>
        <w:numPr>
          <w:ilvl w:val="0"/>
          <w:numId w:val="1"/>
        </w:numPr>
      </w:pPr>
      <w:r>
        <w:t>People ahead of you have the right-of-way.  It is your responsibility to avoid them.</w:t>
      </w:r>
    </w:p>
    <w:p w:rsidR="00F33849" w:rsidRDefault="00F33849" w:rsidP="00F33849">
      <w:pPr>
        <w:pStyle w:val="ListParagraph"/>
        <w:numPr>
          <w:ilvl w:val="0"/>
          <w:numId w:val="1"/>
        </w:numPr>
      </w:pPr>
      <w:r>
        <w:t xml:space="preserve">Do not stop where you obstruct a </w:t>
      </w:r>
      <w:proofErr w:type="gramStart"/>
      <w:r>
        <w:t>train, or</w:t>
      </w:r>
      <w:proofErr w:type="gramEnd"/>
      <w:r>
        <w:t xml:space="preserve"> are not visible from above.</w:t>
      </w:r>
    </w:p>
    <w:p w:rsidR="00F33849" w:rsidRDefault="00F33849" w:rsidP="00F33849">
      <w:pPr>
        <w:pStyle w:val="ListParagraph"/>
        <w:numPr>
          <w:ilvl w:val="0"/>
          <w:numId w:val="1"/>
        </w:numPr>
      </w:pPr>
      <w:r>
        <w:t>Before starting downhill or merging onto a trail, look uphill and yield to others.</w:t>
      </w:r>
    </w:p>
    <w:p w:rsidR="00F33849" w:rsidRDefault="00F33849" w:rsidP="00F33849">
      <w:pPr>
        <w:pStyle w:val="ListParagraph"/>
        <w:numPr>
          <w:ilvl w:val="0"/>
          <w:numId w:val="1"/>
        </w:numPr>
      </w:pPr>
      <w:r>
        <w:t>If you are involved in or witness a collision/accident you must remain at the scene and identify yourself to the Ski Patrol.</w:t>
      </w:r>
    </w:p>
    <w:p w:rsidR="00F33849" w:rsidRDefault="00F33849" w:rsidP="00F33849">
      <w:pPr>
        <w:pStyle w:val="ListParagraph"/>
        <w:numPr>
          <w:ilvl w:val="0"/>
          <w:numId w:val="1"/>
        </w:numPr>
      </w:pPr>
      <w:r>
        <w:t>Always use proper devices to help prevent runaway equipment.</w:t>
      </w:r>
    </w:p>
    <w:p w:rsidR="00F33849" w:rsidRDefault="00F33849" w:rsidP="00F33849">
      <w:pPr>
        <w:pStyle w:val="ListParagraph"/>
        <w:numPr>
          <w:ilvl w:val="0"/>
          <w:numId w:val="1"/>
        </w:numPr>
      </w:pPr>
      <w:r>
        <w:t>Observe and obey all posted signs and warnings.</w:t>
      </w:r>
    </w:p>
    <w:p w:rsidR="00F33849" w:rsidRDefault="00F33849" w:rsidP="00F33849">
      <w:pPr>
        <w:pStyle w:val="ListParagraph"/>
        <w:numPr>
          <w:ilvl w:val="0"/>
          <w:numId w:val="1"/>
        </w:numPr>
      </w:pPr>
      <w:r>
        <w:t>Keep off closed trails and obey area closures.</w:t>
      </w:r>
    </w:p>
    <w:p w:rsidR="00F33849" w:rsidRDefault="00F33849" w:rsidP="00F33849">
      <w:pPr>
        <w:pStyle w:val="ListParagraph"/>
        <w:numPr>
          <w:ilvl w:val="0"/>
          <w:numId w:val="1"/>
        </w:numPr>
      </w:pPr>
      <w:r>
        <w:t xml:space="preserve">You must not use lifts or terrain if your ability is impaired </w:t>
      </w:r>
      <w:proofErr w:type="gramStart"/>
      <w:r>
        <w:t>through the use of</w:t>
      </w:r>
      <w:proofErr w:type="gramEnd"/>
      <w:r>
        <w:t xml:space="preserve"> alcohol or drugs.</w:t>
      </w:r>
    </w:p>
    <w:p w:rsidR="00F33849" w:rsidRDefault="00F33849" w:rsidP="00F33849">
      <w:pPr>
        <w:pStyle w:val="ListParagraph"/>
        <w:numPr>
          <w:ilvl w:val="0"/>
          <w:numId w:val="1"/>
        </w:numPr>
      </w:pPr>
      <w:r>
        <w:t xml:space="preserve">You must have </w:t>
      </w:r>
      <w:proofErr w:type="gramStart"/>
      <w:r>
        <w:t>sufficient</w:t>
      </w:r>
      <w:proofErr w:type="gramEnd"/>
      <w:r>
        <w:t xml:space="preserve"> physical dexterity, ability and knowledge to safely load, ride and unload lifts.  If in doubt, ask the lift attendant.</w:t>
      </w:r>
    </w:p>
    <w:p w:rsidR="00F33849" w:rsidRDefault="00F33849" w:rsidP="00F33849">
      <w:pPr>
        <w:spacing w:after="0"/>
      </w:pPr>
      <w:r>
        <w:t>Know the code – be safety conscious!</w:t>
      </w:r>
    </w:p>
    <w:p w:rsidR="00F33849" w:rsidRDefault="00F33849" w:rsidP="00F33849">
      <w:r>
        <w:t>It is your responsibility.</w:t>
      </w:r>
    </w:p>
    <w:p w:rsidR="00F33849" w:rsidRDefault="00F33849" w:rsidP="00F33849">
      <w:bookmarkStart w:id="0" w:name="_GoBack"/>
      <w:bookmarkEnd w:id="0"/>
    </w:p>
    <w:p w:rsidR="00F33849" w:rsidRDefault="00F33849" w:rsidP="00F33849"/>
    <w:p w:rsidR="00F33849" w:rsidRDefault="00F33849" w:rsidP="00F33849"/>
    <w:sectPr w:rsidR="00F3384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6B0" w:rsidRDefault="008256B0" w:rsidP="00F33849">
      <w:pPr>
        <w:spacing w:after="0" w:line="240" w:lineRule="auto"/>
      </w:pPr>
      <w:r>
        <w:separator/>
      </w:r>
    </w:p>
  </w:endnote>
  <w:endnote w:type="continuationSeparator" w:id="0">
    <w:p w:rsidR="008256B0" w:rsidRDefault="008256B0" w:rsidP="00F3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6B0" w:rsidRDefault="008256B0" w:rsidP="00F33849">
      <w:pPr>
        <w:spacing w:after="0" w:line="240" w:lineRule="auto"/>
      </w:pPr>
      <w:r>
        <w:separator/>
      </w:r>
    </w:p>
  </w:footnote>
  <w:footnote w:type="continuationSeparator" w:id="0">
    <w:p w:rsidR="008256B0" w:rsidRDefault="008256B0" w:rsidP="00F3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849" w:rsidRPr="00F33849" w:rsidRDefault="00F33849">
    <w:pPr>
      <w:pStyle w:val="Header"/>
      <w:rPr>
        <w:b/>
        <w:i/>
        <w:sz w:val="28"/>
        <w:szCs w:val="28"/>
      </w:rPr>
    </w:pPr>
    <w:r w:rsidRPr="00F33849">
      <w:rPr>
        <w:b/>
        <w:i/>
        <w:sz w:val="28"/>
        <w:szCs w:val="28"/>
      </w:rPr>
      <w:t>WENTWORTH SKI RACING CLUB</w:t>
    </w:r>
  </w:p>
  <w:p w:rsidR="00F33849" w:rsidRDefault="00F33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714EA"/>
    <w:multiLevelType w:val="hybridMultilevel"/>
    <w:tmpl w:val="11683F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3849"/>
    <w:rsid w:val="008256B0"/>
    <w:rsid w:val="00B7123F"/>
    <w:rsid w:val="00F338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2592"/>
  <w15:chartTrackingRefBased/>
  <w15:docId w15:val="{FFD6DE8B-FD92-4AF2-8CEF-421E1A66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849"/>
    <w:rPr>
      <w:rFonts w:ascii="Segoe UI" w:hAnsi="Segoe UI" w:cs="Segoe UI"/>
      <w:sz w:val="18"/>
      <w:szCs w:val="18"/>
    </w:rPr>
  </w:style>
  <w:style w:type="paragraph" w:styleId="ListParagraph">
    <w:name w:val="List Paragraph"/>
    <w:basedOn w:val="Normal"/>
    <w:uiPriority w:val="34"/>
    <w:qFormat/>
    <w:rsid w:val="00F33849"/>
    <w:pPr>
      <w:ind w:left="720"/>
      <w:contextualSpacing/>
    </w:pPr>
  </w:style>
  <w:style w:type="paragraph" w:styleId="Header">
    <w:name w:val="header"/>
    <w:basedOn w:val="Normal"/>
    <w:link w:val="HeaderChar"/>
    <w:uiPriority w:val="99"/>
    <w:unhideWhenUsed/>
    <w:rsid w:val="00F3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849"/>
  </w:style>
  <w:style w:type="paragraph" w:styleId="Footer">
    <w:name w:val="footer"/>
    <w:basedOn w:val="Normal"/>
    <w:link w:val="FooterChar"/>
    <w:uiPriority w:val="99"/>
    <w:unhideWhenUsed/>
    <w:rsid w:val="00F3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Karen</dc:creator>
  <cp:keywords/>
  <dc:description/>
  <cp:lastModifiedBy>Dwyer, Karen</cp:lastModifiedBy>
  <cp:revision>1</cp:revision>
  <dcterms:created xsi:type="dcterms:W3CDTF">2019-08-30T01:34:00Z</dcterms:created>
  <dcterms:modified xsi:type="dcterms:W3CDTF">2019-08-30T01:44:00Z</dcterms:modified>
</cp:coreProperties>
</file>